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62D" w:rsidRPr="005E0670" w:rsidRDefault="0062262D" w:rsidP="0062262D">
      <w:pPr>
        <w:rPr>
          <w:rFonts w:ascii="仿宋_GB2312" w:eastAsia="仿宋_GB2312"/>
          <w:szCs w:val="32"/>
        </w:rPr>
      </w:pPr>
      <w:r w:rsidRPr="005E0670">
        <w:rPr>
          <w:rFonts w:ascii="仿宋_GB2312" w:eastAsia="仿宋_GB2312" w:hint="eastAsia"/>
          <w:szCs w:val="32"/>
        </w:rPr>
        <w:t>附表</w:t>
      </w:r>
      <w:r w:rsidR="003A2E7A">
        <w:rPr>
          <w:rFonts w:ascii="仿宋_GB2312" w:eastAsia="仿宋_GB2312"/>
          <w:szCs w:val="32"/>
        </w:rPr>
        <w:t>2</w:t>
      </w:r>
    </w:p>
    <w:p w:rsidR="0062262D" w:rsidRPr="005E0670" w:rsidRDefault="0062262D" w:rsidP="0062262D">
      <w:pPr>
        <w:widowControl/>
        <w:jc w:val="center"/>
        <w:rPr>
          <w:rFonts w:ascii="仿宋_GB2312" w:eastAsia="仿宋_GB2312"/>
          <w:b/>
          <w:szCs w:val="32"/>
        </w:rPr>
      </w:pPr>
      <w:r w:rsidRPr="005E0670">
        <w:rPr>
          <w:rFonts w:ascii="仿宋_GB2312" w:eastAsia="仿宋_GB2312" w:hint="eastAsia"/>
          <w:b/>
          <w:szCs w:val="32"/>
        </w:rPr>
        <w:t>暂缓发行股票IPO企业明细表</w:t>
      </w:r>
    </w:p>
    <w:p w:rsidR="0062262D" w:rsidRDefault="0062262D" w:rsidP="0062262D">
      <w:pPr>
        <w:widowControl/>
        <w:jc w:val="left"/>
        <w:rPr>
          <w:rFonts w:ascii="黑体" w:eastAsia="黑体" w:hAnsi="黑体" w:cstheme="minorBidi"/>
          <w:szCs w:val="32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8"/>
        <w:gridCol w:w="1360"/>
        <w:gridCol w:w="1360"/>
        <w:gridCol w:w="1596"/>
        <w:gridCol w:w="1752"/>
        <w:gridCol w:w="1229"/>
        <w:gridCol w:w="1606"/>
      </w:tblGrid>
      <w:tr w:rsidR="0062262D" w:rsidRPr="005E0670" w:rsidTr="00E4678F">
        <w:trPr>
          <w:trHeight w:hRule="exact" w:val="640"/>
        </w:trPr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center"/>
            <w:hideMark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center"/>
            <w:hideMark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596" w:type="dxa"/>
            <w:shd w:val="clear" w:color="auto" w:fill="FFFFFF" w:themeFill="background1"/>
            <w:noWrap/>
            <w:vAlign w:val="center"/>
            <w:hideMark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暂缓公告</w:t>
            </w:r>
            <w:r w:rsidRPr="005E0670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  <w:br/>
            </w: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1752" w:type="dxa"/>
            <w:shd w:val="clear" w:color="auto" w:fill="FFFFFF" w:themeFill="background1"/>
            <w:noWrap/>
            <w:vAlign w:val="center"/>
            <w:hideMark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1229" w:type="dxa"/>
            <w:shd w:val="clear" w:color="auto" w:fill="FFFFFF" w:themeFill="background1"/>
            <w:noWrap/>
            <w:vAlign w:val="center"/>
            <w:hideMark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所属地区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板块</w:t>
            </w:r>
          </w:p>
        </w:tc>
      </w:tr>
      <w:tr w:rsidR="0062262D" w:rsidRPr="005E0670" w:rsidTr="00E4678F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601206.SH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海尔施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2016-08-17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立信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上海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上证主板</w:t>
            </w:r>
          </w:p>
        </w:tc>
      </w:tr>
      <w:tr w:rsidR="0062262D" w:rsidRPr="005E0670" w:rsidTr="00E4678F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603302.SH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鑫广绿环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2017-12-13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立信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上海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上证主板</w:t>
            </w:r>
          </w:p>
        </w:tc>
      </w:tr>
      <w:tr w:rsidR="0062262D" w:rsidRPr="005E0670" w:rsidTr="00E4678F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002710.SZ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慈铭体检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2014-01-13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信永中和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深证主板</w:t>
            </w:r>
          </w:p>
        </w:tc>
      </w:tr>
      <w:tr w:rsidR="0062262D" w:rsidRPr="005E0670" w:rsidTr="00E4678F">
        <w:trPr>
          <w:trHeight w:hRule="exact" w:val="4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F130D0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300728.SZ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天常股份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2017-11-1</w:t>
            </w:r>
            <w:r w:rsidRPr="005E0670">
              <w:rPr>
                <w:rFonts w:ascii="Arial Narrow" w:eastAsia="仿宋_GB2312" w:hAnsi="Arial Narrow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天健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创业板</w:t>
            </w:r>
          </w:p>
        </w:tc>
      </w:tr>
      <w:tr w:rsidR="0062262D" w:rsidRPr="005E0670" w:rsidTr="00E4678F">
        <w:trPr>
          <w:trHeight w:hRule="exact" w:val="4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F130D0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688688.SH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蚂蚁集团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 w:hint="eastAsia"/>
                <w:kern w:val="0"/>
                <w:sz w:val="24"/>
                <w:szCs w:val="24"/>
              </w:rPr>
              <w:t>2020-11-04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安永</w:t>
            </w: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华明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科创板</w:t>
            </w:r>
          </w:p>
        </w:tc>
      </w:tr>
      <w:tr w:rsidR="006A0F63" w:rsidRPr="005E0670" w:rsidTr="00E4678F">
        <w:trPr>
          <w:trHeight w:hRule="exact" w:val="4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Default="00F130D0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6A0F63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6A0F63">
              <w:rPr>
                <w:rFonts w:ascii="Arial Narrow" w:eastAsia="仿宋_GB2312" w:hAnsi="Arial Narrow"/>
                <w:kern w:val="0"/>
                <w:sz w:val="24"/>
                <w:szCs w:val="24"/>
              </w:rPr>
              <w:t>002720.SZ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5E2F37" w:rsidP="005E2F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2F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宏良股份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5E2F37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2F37">
              <w:rPr>
                <w:rFonts w:ascii="Arial Narrow" w:eastAsia="仿宋_GB2312" w:hAnsi="Arial Narrow"/>
                <w:kern w:val="0"/>
                <w:sz w:val="24"/>
                <w:szCs w:val="24"/>
              </w:rPr>
              <w:t>2014-01-18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227DB0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中汇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227DB0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浙江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5E2F37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深证主板</w:t>
            </w:r>
          </w:p>
        </w:tc>
      </w:tr>
      <w:tr w:rsidR="006A0F63" w:rsidRPr="005E0670" w:rsidTr="00E4678F">
        <w:trPr>
          <w:trHeight w:hRule="exact" w:val="4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Default="00F130D0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3C247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3C247D">
              <w:rPr>
                <w:rFonts w:ascii="Arial Narrow" w:eastAsia="仿宋_GB2312" w:hAnsi="Arial Narrow"/>
                <w:kern w:val="0"/>
                <w:sz w:val="24"/>
                <w:szCs w:val="24"/>
              </w:rPr>
              <w:t>001235.SZ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3C247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C247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里得电科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3C247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3C247D">
              <w:rPr>
                <w:rFonts w:ascii="Arial Narrow" w:eastAsia="仿宋_GB2312" w:hAnsi="Arial Narrow"/>
                <w:kern w:val="0"/>
                <w:sz w:val="24"/>
                <w:szCs w:val="24"/>
              </w:rPr>
              <w:t>2022-05-26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3C247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中审众环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565B45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湖北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3C247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深证主板</w:t>
            </w:r>
          </w:p>
        </w:tc>
      </w:tr>
      <w:tr w:rsidR="00DD3BF4" w:rsidRPr="005E0670" w:rsidTr="00E4678F">
        <w:trPr>
          <w:trHeight w:hRule="exact" w:val="4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3BF4" w:rsidRDefault="00DD3BF4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3BF4" w:rsidRPr="003C247D" w:rsidRDefault="00DD6624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kern w:val="0"/>
                <w:sz w:val="24"/>
                <w:szCs w:val="24"/>
              </w:rPr>
              <w:t>6</w:t>
            </w:r>
            <w:r>
              <w:rPr>
                <w:rFonts w:ascii="Arial Narrow" w:eastAsia="仿宋_GB2312" w:hAnsi="Arial Narrow"/>
                <w:kern w:val="0"/>
                <w:sz w:val="24"/>
                <w:szCs w:val="24"/>
              </w:rPr>
              <w:t>03361.SH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3BF4" w:rsidRPr="003C247D" w:rsidRDefault="00DD6624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浙江国祥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3BF4" w:rsidRPr="003C247D" w:rsidRDefault="00DD6624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kern w:val="0"/>
                <w:sz w:val="24"/>
                <w:szCs w:val="24"/>
              </w:rPr>
              <w:t>2</w:t>
            </w:r>
            <w:r>
              <w:rPr>
                <w:rFonts w:ascii="Arial Narrow" w:eastAsia="仿宋_GB2312" w:hAnsi="Arial Narrow"/>
                <w:kern w:val="0"/>
                <w:sz w:val="24"/>
                <w:szCs w:val="24"/>
              </w:rPr>
              <w:t>023-10-07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3BF4" w:rsidRDefault="00DD6624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天健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3BF4" w:rsidRDefault="00DD6624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3BF4" w:rsidRPr="005E0670" w:rsidRDefault="00DD6624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上证主板</w:t>
            </w:r>
          </w:p>
        </w:tc>
      </w:tr>
    </w:tbl>
    <w:p w:rsidR="00154347" w:rsidRDefault="00154347">
      <w:bookmarkStart w:id="0" w:name="_GoBack"/>
      <w:bookmarkEnd w:id="0"/>
    </w:p>
    <w:sectPr w:rsidR="00154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314" w:rsidRDefault="00CA5314" w:rsidP="006A0F63">
      <w:r>
        <w:separator/>
      </w:r>
    </w:p>
  </w:endnote>
  <w:endnote w:type="continuationSeparator" w:id="0">
    <w:p w:rsidR="00CA5314" w:rsidRDefault="00CA5314" w:rsidP="006A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314" w:rsidRDefault="00CA5314" w:rsidP="006A0F63">
      <w:r>
        <w:separator/>
      </w:r>
    </w:p>
  </w:footnote>
  <w:footnote w:type="continuationSeparator" w:id="0">
    <w:p w:rsidR="00CA5314" w:rsidRDefault="00CA5314" w:rsidP="006A0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2D"/>
    <w:rsid w:val="00154347"/>
    <w:rsid w:val="0022123C"/>
    <w:rsid w:val="00227DB0"/>
    <w:rsid w:val="00297530"/>
    <w:rsid w:val="002A6B05"/>
    <w:rsid w:val="003A2E7A"/>
    <w:rsid w:val="003C247D"/>
    <w:rsid w:val="004134AB"/>
    <w:rsid w:val="00565B45"/>
    <w:rsid w:val="005C5AE7"/>
    <w:rsid w:val="005E2F37"/>
    <w:rsid w:val="0062262D"/>
    <w:rsid w:val="006A0F63"/>
    <w:rsid w:val="009125AC"/>
    <w:rsid w:val="00936C8F"/>
    <w:rsid w:val="00971D88"/>
    <w:rsid w:val="00BB0434"/>
    <w:rsid w:val="00CA5314"/>
    <w:rsid w:val="00CB30B2"/>
    <w:rsid w:val="00DC0620"/>
    <w:rsid w:val="00DD3BF4"/>
    <w:rsid w:val="00DD6624"/>
    <w:rsid w:val="00E82778"/>
    <w:rsid w:val="00F1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09FCA4-31AD-465A-AA0B-81D35B70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62D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0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0F63"/>
    <w:rPr>
      <w:rFonts w:ascii="Calibri" w:eastAsia="仿宋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0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0F63"/>
    <w:rPr>
      <w:rFonts w:ascii="Calibri" w:eastAsia="仿宋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王潇潇</dc:creator>
  <cp:lastModifiedBy>王林林</cp:lastModifiedBy>
  <cp:revision>5</cp:revision>
  <dcterms:created xsi:type="dcterms:W3CDTF">2023-11-02T07:04:00Z</dcterms:created>
  <dcterms:modified xsi:type="dcterms:W3CDTF">2024-01-02T07:38:00Z</dcterms:modified>
</cp:coreProperties>
</file>