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F3" w:rsidRPr="00957653" w:rsidRDefault="002A5053" w:rsidP="00957653">
      <w:pPr>
        <w:spacing w:line="560" w:lineRule="exact"/>
        <w:rPr>
          <w:rFonts w:ascii="黑体" w:eastAsia="黑体" w:hAnsi="黑体"/>
        </w:rPr>
      </w:pPr>
      <w:r w:rsidRPr="00957653">
        <w:rPr>
          <w:rFonts w:ascii="黑体" w:eastAsia="黑体" w:hAnsi="黑体" w:hint="eastAsia"/>
        </w:rPr>
        <w:t>附件</w:t>
      </w:r>
      <w:r w:rsidR="00BB64E5">
        <w:rPr>
          <w:rFonts w:ascii="黑体" w:eastAsia="黑体" w:hAnsi="黑体" w:hint="eastAsia"/>
        </w:rPr>
        <w:t>1</w:t>
      </w:r>
      <w:bookmarkStart w:id="0" w:name="_GoBack"/>
      <w:bookmarkEnd w:id="0"/>
    </w:p>
    <w:p w:rsidR="00957653" w:rsidRDefault="00957653" w:rsidP="00957653">
      <w:pPr>
        <w:spacing w:line="560" w:lineRule="exact"/>
        <w:jc w:val="center"/>
        <w:rPr>
          <w:rFonts w:ascii="方正小标宋简体" w:eastAsia="方正小标宋简体" w:hAnsi="方正小标宋简体" w:cs="Arial"/>
          <w:color w:val="000000"/>
          <w:sz w:val="44"/>
          <w:szCs w:val="44"/>
        </w:rPr>
      </w:pPr>
    </w:p>
    <w:p w:rsidR="00957653" w:rsidRDefault="002A5053" w:rsidP="00957653">
      <w:pPr>
        <w:spacing w:line="560" w:lineRule="exact"/>
        <w:jc w:val="center"/>
        <w:rPr>
          <w:rFonts w:ascii="方正小标宋简体" w:eastAsia="方正小标宋简体" w:hAnsi="方正小标宋简体" w:cs="Arial"/>
          <w:color w:val="000000"/>
          <w:sz w:val="44"/>
          <w:szCs w:val="44"/>
        </w:rPr>
      </w:pPr>
      <w:r w:rsidRPr="00027D04">
        <w:rPr>
          <w:rFonts w:ascii="方正小标宋简体" w:eastAsia="方正小标宋简体" w:hAnsi="方正小标宋简体" w:cs="Arial" w:hint="eastAsia"/>
          <w:color w:val="000000"/>
          <w:sz w:val="44"/>
          <w:szCs w:val="44"/>
          <w:u w:val="single"/>
        </w:rPr>
        <w:t>资产评估机构</w:t>
      </w:r>
      <w:r w:rsidRPr="00957653">
        <w:rPr>
          <w:rFonts w:ascii="方正小标宋简体" w:eastAsia="方正小标宋简体" w:hAnsi="方正小标宋简体" w:cs="Arial" w:hint="eastAsia"/>
          <w:color w:val="000000"/>
          <w:sz w:val="44"/>
          <w:szCs w:val="44"/>
          <w:u w:val="single"/>
        </w:rPr>
        <w:t>（全称）</w:t>
      </w:r>
      <w:r w:rsidR="00E35E66">
        <w:rPr>
          <w:rFonts w:ascii="方正小标宋简体" w:eastAsia="方正小标宋简体" w:hAnsi="方正小标宋简体" w:cs="Arial" w:hint="eastAsia"/>
          <w:color w:val="000000"/>
          <w:sz w:val="44"/>
          <w:szCs w:val="44"/>
        </w:rPr>
        <w:t>业务报备情况</w:t>
      </w:r>
    </w:p>
    <w:p w:rsidR="002A5053" w:rsidRPr="00957653" w:rsidRDefault="002A5053" w:rsidP="00957653">
      <w:pPr>
        <w:spacing w:line="560" w:lineRule="exact"/>
        <w:jc w:val="center"/>
        <w:rPr>
          <w:rFonts w:ascii="方正小标宋简体" w:eastAsia="方正小标宋简体" w:hAnsi="方正小标宋简体" w:cs="Arial"/>
          <w:color w:val="000000"/>
          <w:sz w:val="44"/>
          <w:szCs w:val="44"/>
        </w:rPr>
      </w:pPr>
      <w:r w:rsidRPr="00957653">
        <w:rPr>
          <w:rFonts w:ascii="方正小标宋简体" w:eastAsia="方正小标宋简体" w:hAnsi="方正小标宋简体" w:cs="Arial" w:hint="eastAsia"/>
          <w:color w:val="000000"/>
          <w:sz w:val="44"/>
          <w:szCs w:val="44"/>
        </w:rPr>
        <w:t>自查</w:t>
      </w:r>
      <w:r w:rsidR="00E35E66">
        <w:rPr>
          <w:rFonts w:ascii="方正小标宋简体" w:eastAsia="方正小标宋简体" w:hAnsi="方正小标宋简体" w:cs="Arial" w:hint="eastAsia"/>
          <w:color w:val="000000"/>
          <w:sz w:val="44"/>
          <w:szCs w:val="44"/>
        </w:rPr>
        <w:t>整改</w:t>
      </w:r>
      <w:r w:rsidRPr="00957653">
        <w:rPr>
          <w:rFonts w:ascii="方正小标宋简体" w:eastAsia="方正小标宋简体" w:hAnsi="方正小标宋简体" w:cs="Arial" w:hint="eastAsia"/>
          <w:color w:val="000000"/>
          <w:sz w:val="44"/>
          <w:szCs w:val="44"/>
        </w:rPr>
        <w:t>报告</w:t>
      </w:r>
    </w:p>
    <w:p w:rsidR="002A5053" w:rsidRDefault="002A5053" w:rsidP="000C334E">
      <w:pPr>
        <w:spacing w:line="680" w:lineRule="exact"/>
      </w:pPr>
    </w:p>
    <w:p w:rsidR="000C334E" w:rsidRDefault="002A5053" w:rsidP="000C334E">
      <w:pPr>
        <w:adjustRightInd w:val="0"/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资产评估机构基本情况：机构名称、机构代码、组织形式、法人、评估师数量</w:t>
      </w:r>
      <w:r w:rsidR="00640EC8">
        <w:rPr>
          <w:rFonts w:ascii="仿宋_GB2312" w:hint="eastAsia"/>
          <w:szCs w:val="32"/>
        </w:rPr>
        <w:t>等基本信息</w:t>
      </w:r>
      <w:r>
        <w:rPr>
          <w:rFonts w:ascii="仿宋_GB2312" w:hint="eastAsia"/>
          <w:szCs w:val="32"/>
        </w:rPr>
        <w:t>。</w:t>
      </w:r>
    </w:p>
    <w:p w:rsidR="000C334E" w:rsidRPr="000C334E" w:rsidRDefault="002A5053" w:rsidP="000C334E">
      <w:pPr>
        <w:adjustRightInd w:val="0"/>
        <w:spacing w:line="540" w:lineRule="exact"/>
        <w:ind w:firstLineChars="200" w:firstLine="640"/>
        <w:rPr>
          <w:rFonts w:ascii="黑体" w:eastAsia="黑体" w:hAnsi="黑体"/>
        </w:rPr>
      </w:pPr>
      <w:r w:rsidRPr="000C334E">
        <w:rPr>
          <w:rFonts w:ascii="黑体" w:eastAsia="黑体" w:hAnsi="黑体" w:hint="eastAsia"/>
        </w:rPr>
        <w:t>一、</w:t>
      </w:r>
      <w:r w:rsidR="009E5B2B" w:rsidRPr="000C334E">
        <w:rPr>
          <w:rFonts w:ascii="黑体" w:eastAsia="黑体" w:hAnsi="黑体" w:hint="eastAsia"/>
        </w:rPr>
        <w:t>自查</w:t>
      </w:r>
      <w:r w:rsidRPr="000C334E">
        <w:rPr>
          <w:rFonts w:ascii="黑体" w:eastAsia="黑体" w:hAnsi="黑体" w:hint="eastAsia"/>
        </w:rPr>
        <w:t>情况</w:t>
      </w:r>
    </w:p>
    <w:p w:rsidR="00640EC8" w:rsidRPr="000C334E" w:rsidRDefault="00640EC8" w:rsidP="000C334E">
      <w:pPr>
        <w:adjustRightInd w:val="0"/>
        <w:spacing w:line="540" w:lineRule="exact"/>
        <w:ind w:firstLineChars="200" w:firstLine="672"/>
        <w:rPr>
          <w:rFonts w:ascii="仿宋_GB2312"/>
          <w:szCs w:val="32"/>
        </w:rPr>
      </w:pPr>
      <w:r w:rsidRPr="00F50453">
        <w:rPr>
          <w:rFonts w:ascii="仿宋_GB2312"/>
          <w:color w:val="222222"/>
          <w:spacing w:val="8"/>
          <w:szCs w:val="32"/>
          <w:shd w:val="clear" w:color="auto" w:fill="FFFFFF"/>
        </w:rPr>
        <w:t>（一）</w:t>
      </w:r>
      <w:r w:rsidR="008144F3" w:rsidRPr="002C125A">
        <w:rPr>
          <w:rFonts w:ascii="仿宋_GB2312" w:hint="eastAsia"/>
          <w:color w:val="000000"/>
          <w:szCs w:val="32"/>
          <w:shd w:val="clear" w:color="auto" w:fill="FFFFFF"/>
        </w:rPr>
        <w:t>是否将2019年10月1</w:t>
      </w:r>
      <w:r w:rsidR="008144F3">
        <w:rPr>
          <w:rFonts w:ascii="仿宋_GB2312" w:hint="eastAsia"/>
          <w:color w:val="000000"/>
          <w:szCs w:val="32"/>
          <w:shd w:val="clear" w:color="auto" w:fill="FFFFFF"/>
        </w:rPr>
        <w:t>日至2023年6月30日</w:t>
      </w:r>
      <w:r w:rsidR="008144F3" w:rsidRPr="002C125A">
        <w:rPr>
          <w:rFonts w:ascii="仿宋_GB2312" w:hint="eastAsia"/>
          <w:color w:val="000000"/>
          <w:szCs w:val="32"/>
          <w:shd w:val="clear" w:color="auto" w:fill="FFFFFF"/>
        </w:rPr>
        <w:t>出具的全部资产评估报告</w:t>
      </w:r>
      <w:r w:rsidR="008144F3">
        <w:rPr>
          <w:rFonts w:ascii="仿宋_GB2312" w:hint="eastAsia"/>
          <w:color w:val="000000"/>
          <w:szCs w:val="32"/>
          <w:shd w:val="clear" w:color="auto" w:fill="FFFFFF"/>
        </w:rPr>
        <w:t>，</w:t>
      </w:r>
      <w:r w:rsidR="008144F3" w:rsidRPr="002C125A">
        <w:rPr>
          <w:rFonts w:ascii="仿宋_GB2312" w:hint="eastAsia"/>
          <w:color w:val="000000"/>
          <w:szCs w:val="32"/>
          <w:shd w:val="clear" w:color="auto" w:fill="FFFFFF"/>
        </w:rPr>
        <w:t>通过</w:t>
      </w:r>
      <w:r w:rsidR="008144F3">
        <w:rPr>
          <w:rFonts w:ascii="仿宋_GB2312" w:hint="eastAsia"/>
          <w:color w:val="000000"/>
          <w:szCs w:val="32"/>
          <w:shd w:val="clear" w:color="auto" w:fill="FFFFFF"/>
        </w:rPr>
        <w:t>资产评估业务报备系统进行</w:t>
      </w:r>
      <w:r w:rsidR="008144F3" w:rsidRPr="002C125A">
        <w:rPr>
          <w:rFonts w:ascii="仿宋_GB2312" w:hint="eastAsia"/>
          <w:color w:val="000000"/>
          <w:szCs w:val="32"/>
          <w:shd w:val="clear" w:color="auto" w:fill="FFFFFF"/>
        </w:rPr>
        <w:t>报备</w:t>
      </w:r>
      <w:r w:rsidR="008144F3">
        <w:rPr>
          <w:rFonts w:ascii="仿宋_GB2312" w:hint="eastAsia"/>
          <w:color w:val="000000"/>
          <w:szCs w:val="32"/>
          <w:shd w:val="clear" w:color="auto" w:fill="FFFFFF"/>
        </w:rPr>
        <w:t>。</w:t>
      </w:r>
      <w:r w:rsidR="009E5B2B">
        <w:rPr>
          <w:rFonts w:ascii="仿宋_GB2312" w:hint="eastAsia"/>
          <w:color w:val="000000"/>
          <w:szCs w:val="32"/>
          <w:shd w:val="clear" w:color="auto" w:fill="FFFFFF"/>
        </w:rPr>
        <w:t>要列出</w:t>
      </w:r>
      <w:r w:rsidR="008144F3">
        <w:rPr>
          <w:rFonts w:ascii="仿宋_GB2312" w:hint="eastAsia"/>
          <w:color w:val="000000"/>
          <w:szCs w:val="32"/>
          <w:shd w:val="clear" w:color="auto" w:fill="FFFFFF"/>
        </w:rPr>
        <w:t>2019年以来</w:t>
      </w:r>
      <w:r w:rsidR="00957653">
        <w:rPr>
          <w:rFonts w:ascii="仿宋_GB2312" w:hint="eastAsia"/>
          <w:color w:val="222222"/>
          <w:spacing w:val="8"/>
          <w:szCs w:val="32"/>
          <w:shd w:val="clear" w:color="auto" w:fill="FFFFFF"/>
        </w:rPr>
        <w:t>各年度出具的报告数量、完成报备的</w:t>
      </w:r>
      <w:r w:rsidR="009E5B2B">
        <w:rPr>
          <w:rFonts w:ascii="仿宋_GB2312" w:hint="eastAsia"/>
          <w:color w:val="222222"/>
          <w:spacing w:val="8"/>
          <w:szCs w:val="32"/>
          <w:shd w:val="clear" w:color="auto" w:fill="FFFFFF"/>
        </w:rPr>
        <w:t>报告</w:t>
      </w:r>
      <w:r w:rsidR="00957653">
        <w:rPr>
          <w:rFonts w:ascii="仿宋_GB2312" w:hint="eastAsia"/>
          <w:color w:val="222222"/>
          <w:spacing w:val="8"/>
          <w:szCs w:val="32"/>
          <w:shd w:val="clear" w:color="auto" w:fill="FFFFFF"/>
        </w:rPr>
        <w:t>数量、未完成报备的</w:t>
      </w:r>
      <w:r w:rsidR="009E5B2B">
        <w:rPr>
          <w:rFonts w:ascii="仿宋_GB2312" w:hint="eastAsia"/>
          <w:color w:val="222222"/>
          <w:spacing w:val="8"/>
          <w:szCs w:val="32"/>
          <w:shd w:val="clear" w:color="auto" w:fill="FFFFFF"/>
        </w:rPr>
        <w:t>报告</w:t>
      </w:r>
      <w:r w:rsidR="00957653">
        <w:rPr>
          <w:rFonts w:ascii="仿宋_GB2312" w:hint="eastAsia"/>
          <w:color w:val="222222"/>
          <w:spacing w:val="8"/>
          <w:szCs w:val="32"/>
          <w:shd w:val="clear" w:color="auto" w:fill="FFFFFF"/>
        </w:rPr>
        <w:t>数量。</w:t>
      </w:r>
    </w:p>
    <w:p w:rsidR="009E5B2B" w:rsidRDefault="00640EC8" w:rsidP="000C334E">
      <w:pPr>
        <w:adjustRightInd w:val="0"/>
        <w:spacing w:line="540" w:lineRule="exact"/>
        <w:ind w:firstLineChars="200" w:firstLine="672"/>
        <w:rPr>
          <w:rFonts w:ascii="仿宋_GB2312"/>
          <w:color w:val="000000"/>
          <w:szCs w:val="32"/>
          <w:shd w:val="clear" w:color="auto" w:fill="FFFFFF"/>
        </w:rPr>
      </w:pPr>
      <w:r w:rsidRPr="00F50453">
        <w:rPr>
          <w:rFonts w:ascii="仿宋_GB2312"/>
          <w:color w:val="222222"/>
          <w:spacing w:val="8"/>
          <w:szCs w:val="32"/>
          <w:shd w:val="clear" w:color="auto" w:fill="FFFFFF"/>
        </w:rPr>
        <w:t>（二）</w:t>
      </w:r>
      <w:r w:rsidR="009E5B2B" w:rsidRPr="002C125A">
        <w:rPr>
          <w:rFonts w:ascii="仿宋_GB2312" w:hint="eastAsia"/>
          <w:color w:val="000000"/>
          <w:szCs w:val="32"/>
          <w:shd w:val="clear" w:color="auto" w:fill="FFFFFF"/>
        </w:rPr>
        <w:t>业务报备信息是否</w:t>
      </w:r>
      <w:r w:rsidR="009E5B2B">
        <w:rPr>
          <w:rFonts w:ascii="仿宋_GB2312" w:hint="eastAsia"/>
          <w:color w:val="000000"/>
          <w:szCs w:val="32"/>
          <w:shd w:val="clear" w:color="auto" w:fill="FFFFFF"/>
        </w:rPr>
        <w:t>准确</w:t>
      </w:r>
      <w:r w:rsidR="009E5B2B" w:rsidRPr="002C125A">
        <w:rPr>
          <w:rFonts w:ascii="仿宋_GB2312" w:hint="eastAsia"/>
          <w:color w:val="000000"/>
          <w:szCs w:val="32"/>
          <w:shd w:val="clear" w:color="auto" w:fill="FFFFFF"/>
        </w:rPr>
        <w:t>完整</w:t>
      </w:r>
      <w:r w:rsidR="009E5B2B">
        <w:rPr>
          <w:rFonts w:ascii="仿宋_GB2312" w:hint="eastAsia"/>
          <w:color w:val="000000"/>
          <w:szCs w:val="32"/>
          <w:shd w:val="clear" w:color="auto" w:fill="FFFFFF"/>
        </w:rPr>
        <w:t>，是否</w:t>
      </w:r>
      <w:r w:rsidR="009E5B2B" w:rsidRPr="002C125A">
        <w:rPr>
          <w:rFonts w:ascii="仿宋_GB2312" w:hint="eastAsia"/>
          <w:color w:val="000000"/>
          <w:szCs w:val="32"/>
          <w:shd w:val="clear" w:color="auto" w:fill="FFFFFF"/>
        </w:rPr>
        <w:t>与业务档案保持一致；</w:t>
      </w:r>
      <w:r w:rsidR="009E5B2B">
        <w:rPr>
          <w:rFonts w:ascii="仿宋_GB2312" w:hint="eastAsia"/>
          <w:color w:val="000000"/>
          <w:szCs w:val="32"/>
          <w:shd w:val="clear" w:color="auto" w:fill="FFFFFF"/>
        </w:rPr>
        <w:t>资产评估机构存档的资产评估报告扉页，是否</w:t>
      </w:r>
      <w:r w:rsidR="009E5B2B" w:rsidRPr="00565B3F">
        <w:rPr>
          <w:rFonts w:ascii="仿宋_GB2312" w:hint="eastAsia"/>
          <w:color w:val="000000"/>
          <w:szCs w:val="32"/>
          <w:shd w:val="clear" w:color="auto" w:fill="FFFFFF"/>
        </w:rPr>
        <w:t>带有资产评估业务报告备案回执。</w:t>
      </w:r>
    </w:p>
    <w:p w:rsidR="00640EC8" w:rsidRPr="009E5B2B" w:rsidRDefault="00640EC8" w:rsidP="000C334E">
      <w:pPr>
        <w:adjustRightInd w:val="0"/>
        <w:spacing w:line="540" w:lineRule="exact"/>
        <w:ind w:firstLineChars="200" w:firstLine="672"/>
        <w:rPr>
          <w:rFonts w:ascii="仿宋_GB2312"/>
          <w:color w:val="000000"/>
          <w:szCs w:val="32"/>
          <w:shd w:val="clear" w:color="auto" w:fill="FFFFFF"/>
        </w:rPr>
      </w:pPr>
      <w:r w:rsidRPr="00F50453">
        <w:rPr>
          <w:rFonts w:ascii="仿宋_GB2312"/>
          <w:color w:val="222222"/>
          <w:spacing w:val="8"/>
          <w:szCs w:val="32"/>
          <w:shd w:val="clear" w:color="auto" w:fill="FFFFFF"/>
        </w:rPr>
        <w:t>（</w:t>
      </w:r>
      <w:r w:rsidR="009E5B2B">
        <w:rPr>
          <w:rFonts w:ascii="仿宋_GB2312" w:hint="eastAsia"/>
          <w:color w:val="222222"/>
          <w:spacing w:val="8"/>
          <w:szCs w:val="32"/>
          <w:shd w:val="clear" w:color="auto" w:fill="FFFFFF"/>
        </w:rPr>
        <w:t>三</w:t>
      </w:r>
      <w:r w:rsidRPr="00F50453">
        <w:rPr>
          <w:rFonts w:ascii="仿宋_GB2312"/>
          <w:color w:val="222222"/>
          <w:spacing w:val="8"/>
          <w:szCs w:val="32"/>
          <w:shd w:val="clear" w:color="auto" w:fill="FFFFFF"/>
        </w:rPr>
        <w:t>）</w:t>
      </w:r>
      <w:r w:rsidR="009E5B2B">
        <w:rPr>
          <w:rFonts w:ascii="仿宋_GB2312" w:hint="eastAsia"/>
          <w:color w:val="000000"/>
          <w:szCs w:val="32"/>
          <w:shd w:val="clear" w:color="auto" w:fill="FFFFFF"/>
        </w:rPr>
        <w:t>是否</w:t>
      </w:r>
      <w:r w:rsidR="009E5B2B" w:rsidRPr="002C125A">
        <w:rPr>
          <w:rFonts w:ascii="仿宋_GB2312" w:hint="eastAsia"/>
          <w:color w:val="000000"/>
          <w:szCs w:val="32"/>
          <w:shd w:val="clear" w:color="auto" w:fill="FFFFFF"/>
        </w:rPr>
        <w:t>建立业务报备内部管理制度，</w:t>
      </w:r>
      <w:r w:rsidR="009E5B2B">
        <w:rPr>
          <w:rFonts w:ascii="仿宋_GB2312" w:hint="eastAsia"/>
          <w:color w:val="000000"/>
          <w:szCs w:val="32"/>
          <w:shd w:val="clear" w:color="auto" w:fill="FFFFFF"/>
        </w:rPr>
        <w:t>是否</w:t>
      </w:r>
      <w:r w:rsidR="009E5B2B" w:rsidRPr="002C125A">
        <w:rPr>
          <w:rFonts w:ascii="仿宋_GB2312" w:hint="eastAsia"/>
          <w:color w:val="000000"/>
          <w:szCs w:val="32"/>
          <w:shd w:val="clear" w:color="auto" w:fill="FFFFFF"/>
        </w:rPr>
        <w:t>指定专人负责业务报备工作，</w:t>
      </w:r>
      <w:r w:rsidR="009E5B2B">
        <w:rPr>
          <w:rFonts w:ascii="仿宋_GB2312" w:hint="eastAsia"/>
          <w:color w:val="000000"/>
          <w:szCs w:val="32"/>
          <w:shd w:val="clear" w:color="auto" w:fill="FFFFFF"/>
        </w:rPr>
        <w:t>是否已将联系人和联系方式</w:t>
      </w:r>
      <w:r w:rsidR="009E5B2B" w:rsidRPr="002C125A">
        <w:rPr>
          <w:rFonts w:ascii="仿宋_GB2312" w:hint="eastAsia"/>
          <w:color w:val="000000"/>
          <w:szCs w:val="32"/>
          <w:shd w:val="clear" w:color="auto" w:fill="FFFFFF"/>
        </w:rPr>
        <w:t>报资产评估协会备案。</w:t>
      </w:r>
    </w:p>
    <w:p w:rsidR="00957653" w:rsidRPr="00957653" w:rsidRDefault="00957653" w:rsidP="000C334E">
      <w:pPr>
        <w:adjustRightInd w:val="0"/>
        <w:spacing w:line="540" w:lineRule="exact"/>
        <w:ind w:firstLineChars="200" w:firstLine="640"/>
        <w:rPr>
          <w:rFonts w:ascii="黑体" w:eastAsia="黑体" w:hAnsi="黑体"/>
        </w:rPr>
      </w:pPr>
      <w:r w:rsidRPr="00957653">
        <w:rPr>
          <w:rFonts w:ascii="黑体" w:eastAsia="黑体" w:hAnsi="黑体" w:hint="eastAsia"/>
        </w:rPr>
        <w:t>二、整改情况</w:t>
      </w:r>
    </w:p>
    <w:p w:rsidR="00957653" w:rsidRDefault="00957653" w:rsidP="000C334E">
      <w:pPr>
        <w:adjustRightInd w:val="0"/>
        <w:spacing w:line="540" w:lineRule="exact"/>
        <w:ind w:firstLineChars="200" w:firstLine="640"/>
      </w:pPr>
      <w:r>
        <w:rPr>
          <w:rFonts w:hint="eastAsia"/>
        </w:rPr>
        <w:t>存在上述</w:t>
      </w:r>
      <w:r w:rsidR="009E5B2B">
        <w:rPr>
          <w:rFonts w:hint="eastAsia"/>
        </w:rPr>
        <w:t>三</w:t>
      </w:r>
      <w:r>
        <w:rPr>
          <w:rFonts w:hint="eastAsia"/>
        </w:rPr>
        <w:t>个方面业务报备问题的，分析原因，并描述整改完成情况。</w:t>
      </w:r>
    </w:p>
    <w:p w:rsidR="009E5B2B" w:rsidRDefault="009E5B2B" w:rsidP="000C334E">
      <w:pPr>
        <w:spacing w:line="560" w:lineRule="exact"/>
        <w:ind w:firstLine="640"/>
        <w:jc w:val="center"/>
        <w:rPr>
          <w:rFonts w:ascii="仿宋_GB2312"/>
          <w:szCs w:val="32"/>
        </w:rPr>
      </w:pPr>
    </w:p>
    <w:p w:rsidR="00957653" w:rsidRDefault="00957653" w:rsidP="000C334E">
      <w:pPr>
        <w:spacing w:line="560" w:lineRule="exact"/>
        <w:ind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 xml:space="preserve">资产评估机构名称（盖章）： </w:t>
      </w:r>
      <w:r>
        <w:rPr>
          <w:rFonts w:ascii="仿宋_GB2312"/>
          <w:szCs w:val="32"/>
        </w:rPr>
        <w:t xml:space="preserve"> </w:t>
      </w:r>
    </w:p>
    <w:p w:rsidR="00957653" w:rsidRDefault="00957653" w:rsidP="000C334E">
      <w:pPr>
        <w:spacing w:line="560" w:lineRule="exact"/>
        <w:ind w:firstLine="640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  <w:r>
        <w:rPr>
          <w:rFonts w:ascii="仿宋_GB2312"/>
          <w:szCs w:val="32"/>
        </w:rPr>
        <w:t xml:space="preserve"> </w:t>
      </w:r>
      <w:r>
        <w:rPr>
          <w:rFonts w:ascii="仿宋_GB2312" w:hint="eastAsia"/>
          <w:szCs w:val="32"/>
        </w:rPr>
        <w:t>法人签字：</w:t>
      </w:r>
    </w:p>
    <w:p w:rsidR="00957653" w:rsidRDefault="00957653" w:rsidP="000C334E">
      <w:pPr>
        <w:spacing w:line="560" w:lineRule="exact"/>
        <w:ind w:firstLineChars="1500" w:firstLine="4800"/>
      </w:pPr>
      <w:r>
        <w:rPr>
          <w:rFonts w:ascii="仿宋_GB2312" w:hint="eastAsia"/>
          <w:szCs w:val="32"/>
        </w:rPr>
        <w:t xml:space="preserve">年    月   日 </w:t>
      </w:r>
    </w:p>
    <w:p w:rsidR="00957653" w:rsidRPr="00640EC8" w:rsidRDefault="000C334E" w:rsidP="000C334E">
      <w:pPr>
        <w:tabs>
          <w:tab w:val="left" w:pos="1620"/>
        </w:tabs>
        <w:spacing w:line="560" w:lineRule="exact"/>
        <w:ind w:firstLineChars="200" w:firstLine="640"/>
        <w:jc w:val="left"/>
      </w:pPr>
      <w:r>
        <w:lastRenderedPageBreak/>
        <w:tab/>
      </w:r>
    </w:p>
    <w:sectPr w:rsidR="00957653" w:rsidRPr="0064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50" w:rsidRDefault="00CE3A50" w:rsidP="00027D04">
      <w:r>
        <w:separator/>
      </w:r>
    </w:p>
  </w:endnote>
  <w:endnote w:type="continuationSeparator" w:id="0">
    <w:p w:rsidR="00CE3A50" w:rsidRDefault="00CE3A50" w:rsidP="0002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50" w:rsidRDefault="00CE3A50" w:rsidP="00027D04">
      <w:r>
        <w:separator/>
      </w:r>
    </w:p>
  </w:footnote>
  <w:footnote w:type="continuationSeparator" w:id="0">
    <w:p w:rsidR="00CE3A50" w:rsidRDefault="00CE3A50" w:rsidP="00027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53"/>
    <w:rsid w:val="00027D04"/>
    <w:rsid w:val="000C334E"/>
    <w:rsid w:val="002A5053"/>
    <w:rsid w:val="0031524B"/>
    <w:rsid w:val="005849CE"/>
    <w:rsid w:val="00640EC8"/>
    <w:rsid w:val="008144F3"/>
    <w:rsid w:val="00827741"/>
    <w:rsid w:val="00885922"/>
    <w:rsid w:val="009443F3"/>
    <w:rsid w:val="00957653"/>
    <w:rsid w:val="009E5B2B"/>
    <w:rsid w:val="00BB64E5"/>
    <w:rsid w:val="00CC68B6"/>
    <w:rsid w:val="00CE3A50"/>
    <w:rsid w:val="00E35E66"/>
    <w:rsid w:val="00EB7EFB"/>
    <w:rsid w:val="00EE12F1"/>
    <w:rsid w:val="00FB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2E1FC-A2E9-417D-9AD7-3C650020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D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李丝丝</dc:creator>
  <cp:keywords/>
  <dc:description/>
  <cp:lastModifiedBy>胡玲</cp:lastModifiedBy>
  <cp:revision>9</cp:revision>
  <dcterms:created xsi:type="dcterms:W3CDTF">2023-04-27T03:04:00Z</dcterms:created>
  <dcterms:modified xsi:type="dcterms:W3CDTF">2023-06-27T02:32:00Z</dcterms:modified>
</cp:coreProperties>
</file>